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7C" w:rsidRPr="003A7D7C" w:rsidRDefault="003A7D7C" w:rsidP="003A7D7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3A7D7C">
        <w:rPr>
          <w:rFonts w:ascii="Times New Roman" w:hAnsi="Times New Roman" w:cs="Times New Roman"/>
          <w:sz w:val="16"/>
          <w:szCs w:val="16"/>
        </w:rPr>
        <w:t>Утвержден приказом</w:t>
      </w:r>
    </w:p>
    <w:p w:rsidR="005A309E" w:rsidRDefault="003A7D7C" w:rsidP="003A7D7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3A7D7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</w:t>
      </w:r>
      <w:r w:rsidRPr="003A7D7C">
        <w:rPr>
          <w:rFonts w:ascii="Times New Roman" w:hAnsi="Times New Roman" w:cs="Times New Roman"/>
          <w:sz w:val="16"/>
          <w:szCs w:val="16"/>
        </w:rPr>
        <w:t>иректора</w:t>
      </w:r>
      <w:r>
        <w:rPr>
          <w:rFonts w:ascii="Times New Roman" w:hAnsi="Times New Roman" w:cs="Times New Roman"/>
          <w:sz w:val="16"/>
          <w:szCs w:val="16"/>
        </w:rPr>
        <w:t xml:space="preserve"> ГБУ «ЦСОГПВИИ г. Арзамаса»</w:t>
      </w:r>
    </w:p>
    <w:p w:rsidR="003A7D7C" w:rsidRDefault="00462925" w:rsidP="003A7D7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15.12.2020г. № 01-16/177</w:t>
      </w:r>
    </w:p>
    <w:p w:rsidR="003A7D7C" w:rsidRDefault="003A7D7C" w:rsidP="003A7D7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3A7D7C" w:rsidRDefault="003A7D7C" w:rsidP="003A7D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5D6C" w:rsidRDefault="00FA5D6C" w:rsidP="003A7D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5D6C" w:rsidRDefault="00FA5D6C" w:rsidP="003A7D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5D6C" w:rsidRDefault="00FA5D6C" w:rsidP="003A7D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5D6C" w:rsidRDefault="00FA5D6C" w:rsidP="003A7D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5D6C" w:rsidRDefault="00FA5D6C" w:rsidP="003A7D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5D6C" w:rsidRDefault="00FA5D6C" w:rsidP="003A7D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5D6C" w:rsidRDefault="00FA5D6C" w:rsidP="003A7D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5D6C" w:rsidRDefault="00FA5D6C" w:rsidP="003A7D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5D6C" w:rsidRDefault="00FA5D6C" w:rsidP="003A7D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5D6C" w:rsidRDefault="00FA5D6C" w:rsidP="003A7D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5D6C" w:rsidRDefault="00FA5D6C" w:rsidP="003A7D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5D6C" w:rsidRDefault="00FA5D6C" w:rsidP="003A7D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5D6C" w:rsidRDefault="00FA5D6C" w:rsidP="003A7D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5D6C" w:rsidRDefault="00FA5D6C" w:rsidP="003A7D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5D6C" w:rsidRDefault="00FA5D6C" w:rsidP="003A7D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5D6C" w:rsidRDefault="00FA5D6C" w:rsidP="003A7D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A7D7C" w:rsidRPr="003A7D7C" w:rsidRDefault="003A7D7C" w:rsidP="003A7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D7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A7D7C" w:rsidRPr="003A7D7C" w:rsidRDefault="003A7D7C" w:rsidP="003A7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D7C">
        <w:rPr>
          <w:rFonts w:ascii="Times New Roman" w:hAnsi="Times New Roman" w:cs="Times New Roman"/>
          <w:b/>
          <w:sz w:val="24"/>
          <w:szCs w:val="24"/>
        </w:rPr>
        <w:t xml:space="preserve"> «О по</w:t>
      </w:r>
      <w:r w:rsidR="00EB5621">
        <w:rPr>
          <w:rFonts w:ascii="Times New Roman" w:hAnsi="Times New Roman" w:cs="Times New Roman"/>
          <w:b/>
          <w:sz w:val="24"/>
          <w:szCs w:val="24"/>
        </w:rPr>
        <w:t xml:space="preserve">рядке предоставлении отдельным </w:t>
      </w:r>
      <w:r w:rsidRPr="003A7D7C">
        <w:rPr>
          <w:rFonts w:ascii="Times New Roman" w:hAnsi="Times New Roman" w:cs="Times New Roman"/>
          <w:b/>
          <w:sz w:val="24"/>
          <w:szCs w:val="24"/>
        </w:rPr>
        <w:t xml:space="preserve">категориям граждан </w:t>
      </w:r>
    </w:p>
    <w:p w:rsidR="003A7D7C" w:rsidRDefault="003A7D7C" w:rsidP="003A7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D7C">
        <w:rPr>
          <w:rFonts w:ascii="Times New Roman" w:hAnsi="Times New Roman" w:cs="Times New Roman"/>
          <w:b/>
          <w:sz w:val="24"/>
          <w:szCs w:val="24"/>
        </w:rPr>
        <w:t>специализированной транспортной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службой «Социальное такси» </w:t>
      </w:r>
    </w:p>
    <w:p w:rsidR="003A7D7C" w:rsidRDefault="003A7D7C" w:rsidP="003A7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ГБУ «Центр социального обслуживания граждан пожилого возраста и инвалидов </w:t>
      </w:r>
    </w:p>
    <w:p w:rsidR="003A7D7C" w:rsidRDefault="003A7D7C" w:rsidP="003A7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Арзамаса»</w:t>
      </w:r>
    </w:p>
    <w:p w:rsidR="00FA5D6C" w:rsidRDefault="00FA5D6C" w:rsidP="003A7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D6C" w:rsidRDefault="00FA5D6C" w:rsidP="003A7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D6C" w:rsidRDefault="00FA5D6C" w:rsidP="003A7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D6C" w:rsidRDefault="00FA5D6C" w:rsidP="003A7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D6C" w:rsidRDefault="00FA5D6C" w:rsidP="003A7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D6C" w:rsidRDefault="00FA5D6C" w:rsidP="003A7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D6C" w:rsidRDefault="00FA5D6C" w:rsidP="003A7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D6C" w:rsidRDefault="00FA5D6C" w:rsidP="003A7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D6C" w:rsidRDefault="00FA5D6C" w:rsidP="003A7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D6C" w:rsidRDefault="00FA5D6C" w:rsidP="003A7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D6C" w:rsidRDefault="00FA5D6C" w:rsidP="003A7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D6C" w:rsidRDefault="00FA5D6C" w:rsidP="003A7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D6C" w:rsidRDefault="00FA5D6C" w:rsidP="003A7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D6C" w:rsidRDefault="00FA5D6C" w:rsidP="003A7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D6C" w:rsidRDefault="00FA5D6C" w:rsidP="003A7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D6C" w:rsidRDefault="00FA5D6C" w:rsidP="003A7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D6C" w:rsidRDefault="00FA5D6C" w:rsidP="003A7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D6C" w:rsidRDefault="00FA5D6C" w:rsidP="003A7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D6C" w:rsidRDefault="00FA5D6C" w:rsidP="003A7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D6C" w:rsidRDefault="00FA5D6C" w:rsidP="003A7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D6C" w:rsidRDefault="00FA5D6C" w:rsidP="003A7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D6C" w:rsidRDefault="00FA5D6C" w:rsidP="003A7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D6C" w:rsidRDefault="00FA5D6C" w:rsidP="003A7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D6C" w:rsidRDefault="00FA5D6C" w:rsidP="003A7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D6C" w:rsidRDefault="00FA5D6C" w:rsidP="003A7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D6C" w:rsidRDefault="00FA5D6C" w:rsidP="003A7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D6C" w:rsidRDefault="00FA5D6C" w:rsidP="003A7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D6C" w:rsidRDefault="00FA5D6C" w:rsidP="003A7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D6C" w:rsidRDefault="00FA5D6C" w:rsidP="003A7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D6C" w:rsidRPr="00FA5D6C" w:rsidRDefault="00FA5D6C" w:rsidP="003A7D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A5D6C">
        <w:rPr>
          <w:rFonts w:ascii="Times New Roman" w:hAnsi="Times New Roman" w:cs="Times New Roman"/>
          <w:sz w:val="24"/>
          <w:szCs w:val="24"/>
        </w:rPr>
        <w:t>Арзамас</w:t>
      </w:r>
    </w:p>
    <w:p w:rsidR="00FA5D6C" w:rsidRDefault="00462925" w:rsidP="003A7D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bookmarkStart w:id="0" w:name="_GoBack"/>
      <w:bookmarkEnd w:id="0"/>
      <w:r w:rsidR="00FA5D6C" w:rsidRPr="00FA5D6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5D6C" w:rsidRDefault="00FA5D6C" w:rsidP="003A7D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5D6C" w:rsidRDefault="00FA5D6C" w:rsidP="00FA5D6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FA5D6C" w:rsidRDefault="00FA5D6C" w:rsidP="00FA5D6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9136B" w:rsidRDefault="0029136B" w:rsidP="00FA5D6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регулирует предоставление отдельным категориям граждан специализированной транспортной услуги «Социальное такси» (далее – транспортная услуга), организованная на базе государственного бюджетного учреждения «Центр социального обслуживания граждан пожилого возраста и инвалидов города Арзамаса» (далее – Учреждение).</w:t>
      </w:r>
    </w:p>
    <w:p w:rsidR="0029136B" w:rsidRDefault="0029136B" w:rsidP="0029136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Служба «Социальное такси» (далее – Служба) не является самостоятельным структурным подразделением Учреждения и входит в состав отделения срочного социального обслуживания.</w:t>
      </w:r>
    </w:p>
    <w:p w:rsidR="0029136B" w:rsidRDefault="0029136B" w:rsidP="0029136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 службы – социальная интеграция в общество с ограниченными возможностями здоровья, предоставление условий для беспрепятственного передвижения и обеспечения доступа маломобильных граждан к социально значимым объектам, находящим</w:t>
      </w:r>
      <w:r w:rsidR="000F4254">
        <w:rPr>
          <w:rFonts w:ascii="Times New Roman" w:hAnsi="Times New Roman" w:cs="Times New Roman"/>
          <w:sz w:val="24"/>
          <w:szCs w:val="24"/>
        </w:rPr>
        <w:t>ся в черте города Арзамаса и Нижегородской области.</w:t>
      </w:r>
    </w:p>
    <w:p w:rsidR="00E51AA8" w:rsidRDefault="00E51AA8" w:rsidP="0029136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Предоставление транспортных услуг осуществляется специализированным транспортным средством, предназначенном для перевозки инвалидов-колясочников марки «Газель» с гидроподъемником.</w:t>
      </w:r>
    </w:p>
    <w:p w:rsidR="00FA5D6C" w:rsidRDefault="000F4254" w:rsidP="00FA5D6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Служба в своей деятельности руководствуется</w:t>
      </w:r>
      <w:r w:rsidR="002B0CDF">
        <w:rPr>
          <w:rFonts w:ascii="Times New Roman" w:hAnsi="Times New Roman" w:cs="Times New Roman"/>
          <w:sz w:val="24"/>
          <w:szCs w:val="24"/>
        </w:rPr>
        <w:t xml:space="preserve"> Федеральным законом Российской Федерации от 28.12.2013г. №-442-ФЗ «Об основах социального обслуживания граждан в Российской Федерации», Законом № 146-З от 05.11.2014г. «О социальном обслуживании граждан в Нижегородской области»</w:t>
      </w:r>
      <w:r w:rsidR="005D58E3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Нижегородской области № 720 от 08.09.2011г. «О внесении изменений в некоторые постановления Правительства Нижегородской области» </w:t>
      </w:r>
      <w:proofErr w:type="gramStart"/>
      <w:r w:rsidR="005D58E3">
        <w:rPr>
          <w:rFonts w:ascii="Times New Roman" w:hAnsi="Times New Roman" w:cs="Times New Roman"/>
          <w:sz w:val="24"/>
          <w:szCs w:val="24"/>
        </w:rPr>
        <w:t xml:space="preserve">и </w:t>
      </w:r>
      <w:r w:rsidR="00E563CF">
        <w:rPr>
          <w:rFonts w:ascii="Times New Roman" w:hAnsi="Times New Roman" w:cs="Times New Roman"/>
          <w:sz w:val="24"/>
          <w:szCs w:val="24"/>
        </w:rPr>
        <w:t xml:space="preserve"> другими</w:t>
      </w:r>
      <w:proofErr w:type="gramEnd"/>
      <w:r w:rsidR="00E563CF">
        <w:rPr>
          <w:rFonts w:ascii="Times New Roman" w:hAnsi="Times New Roman" w:cs="Times New Roman"/>
          <w:sz w:val="24"/>
          <w:szCs w:val="24"/>
        </w:rPr>
        <w:t xml:space="preserve"> нормативно-правовыми актам в сфере социального обслуживания населения.</w:t>
      </w:r>
    </w:p>
    <w:p w:rsidR="005D58E3" w:rsidRDefault="005D58E3" w:rsidP="005D58E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563CF" w:rsidRPr="000F4254" w:rsidRDefault="00E563CF" w:rsidP="000F42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254" w:rsidRDefault="000F4254" w:rsidP="00FA5D6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специализированно транспортной слуги «Социальное такси»</w:t>
      </w:r>
    </w:p>
    <w:p w:rsidR="005D58E3" w:rsidRDefault="005D58E3" w:rsidP="005D58E3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F4254" w:rsidRDefault="000F4254" w:rsidP="000F425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254">
        <w:rPr>
          <w:rFonts w:ascii="Times New Roman" w:hAnsi="Times New Roman" w:cs="Times New Roman"/>
          <w:sz w:val="24"/>
          <w:szCs w:val="24"/>
        </w:rPr>
        <w:t xml:space="preserve">Служба создается </w:t>
      </w:r>
      <w:r>
        <w:rPr>
          <w:rFonts w:ascii="Times New Roman" w:hAnsi="Times New Roman" w:cs="Times New Roman"/>
          <w:sz w:val="24"/>
          <w:szCs w:val="24"/>
        </w:rPr>
        <w:t>и ликвидируется приказом директора Учреждения.</w:t>
      </w:r>
    </w:p>
    <w:p w:rsidR="000F4254" w:rsidRDefault="000F4254" w:rsidP="000F425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Тарифы на предоставление специализированной транспортной услуги утверждаются директором Учреждения в соответствии с Положением об оказании платных услуг, предоставляемых государственным бюджетным учреждением «Центр социального обслуживания граждан пожилого возраста и инвалидов города Арзамаса»</w:t>
      </w:r>
      <w:r w:rsidR="00E51AA8">
        <w:rPr>
          <w:rFonts w:ascii="Times New Roman" w:hAnsi="Times New Roman" w:cs="Times New Roman"/>
          <w:sz w:val="24"/>
          <w:szCs w:val="24"/>
        </w:rPr>
        <w:t>, утвержденным приказом от 12.11.2018г. № 254-1.</w:t>
      </w:r>
    </w:p>
    <w:p w:rsidR="00E51AA8" w:rsidRDefault="00E51AA8" w:rsidP="000F425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Руководство предоставления транспортной услуги осуществляет заведующий отделением срочного социального обслуживания.</w:t>
      </w:r>
    </w:p>
    <w:p w:rsidR="00E51AA8" w:rsidRDefault="00E51AA8" w:rsidP="000F425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Приказом директора назначается лицо, ответственное за прием заявок и осуществление контроля за предоставлением специализированной транспортной услуги (диспетчер).</w:t>
      </w:r>
    </w:p>
    <w:p w:rsidR="005D58E3" w:rsidRDefault="005D58E3" w:rsidP="005D58E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51AA8" w:rsidRPr="000F4254" w:rsidRDefault="00E51AA8" w:rsidP="00E51AA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F4254" w:rsidRDefault="00E51AA8" w:rsidP="00FA5D6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Предоставление информации по предоставлению специализированной транспортной услуги</w:t>
      </w:r>
    </w:p>
    <w:p w:rsidR="005D58E3" w:rsidRDefault="005D58E3" w:rsidP="005D58E3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51AA8" w:rsidRDefault="00E51AA8" w:rsidP="00733CB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порядке предоставления специализированной транспортной услуги размещается на информационных стендах Учреждения, в информационно-коммуникативных сетях общего пользования и сети Интернет.</w:t>
      </w:r>
    </w:p>
    <w:p w:rsidR="00E51AA8" w:rsidRDefault="00E51AA8" w:rsidP="00733CB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информационных стендах и на сайте Учреждения размещается следующая информация:</w:t>
      </w:r>
    </w:p>
    <w:p w:rsidR="00E51AA8" w:rsidRDefault="00E51AA8" w:rsidP="00733CB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извлечения из законодательных и иных нормативных правовых актов, содержащих нормы, регулирующие деятельность по предоставлению специализированной </w:t>
      </w:r>
      <w:r w:rsidR="00733CB4">
        <w:rPr>
          <w:rFonts w:ascii="Times New Roman" w:hAnsi="Times New Roman" w:cs="Times New Roman"/>
          <w:sz w:val="24"/>
          <w:szCs w:val="24"/>
        </w:rPr>
        <w:t>транспортной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677BDC">
        <w:rPr>
          <w:rFonts w:ascii="Times New Roman" w:hAnsi="Times New Roman" w:cs="Times New Roman"/>
          <w:sz w:val="24"/>
          <w:szCs w:val="24"/>
        </w:rPr>
        <w:t>;</w:t>
      </w:r>
    </w:p>
    <w:p w:rsidR="00677BDC" w:rsidRDefault="00677BDC" w:rsidP="00733CB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категорий граждан, имеющих право на получение специализированной транспортной услуги;</w:t>
      </w:r>
    </w:p>
    <w:p w:rsidR="00677BDC" w:rsidRDefault="00677BDC" w:rsidP="00733CB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социально значимых объектов, для посещения которых организуется предоставление специализированной транспортной услуги;</w:t>
      </w:r>
    </w:p>
    <w:p w:rsidR="00677BDC" w:rsidRDefault="00677BDC" w:rsidP="00733CB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порядок предоставления специализированной транспортной услуги;</w:t>
      </w:r>
    </w:p>
    <w:p w:rsidR="00677BDC" w:rsidRDefault="00677BDC" w:rsidP="00733CB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и порядок оплаты с</w:t>
      </w:r>
      <w:r w:rsidR="00115196">
        <w:rPr>
          <w:rFonts w:ascii="Times New Roman" w:hAnsi="Times New Roman" w:cs="Times New Roman"/>
          <w:sz w:val="24"/>
          <w:szCs w:val="24"/>
        </w:rPr>
        <w:t xml:space="preserve">пециализированной транспортной </w:t>
      </w:r>
      <w:r>
        <w:rPr>
          <w:rFonts w:ascii="Times New Roman" w:hAnsi="Times New Roman" w:cs="Times New Roman"/>
          <w:sz w:val="24"/>
          <w:szCs w:val="24"/>
        </w:rPr>
        <w:t>услуги;</w:t>
      </w:r>
    </w:p>
    <w:p w:rsidR="00677BDC" w:rsidRDefault="00677BDC" w:rsidP="00733CB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образец заявления для предоставления специализиро</w:t>
      </w:r>
      <w:r w:rsidR="00781512">
        <w:rPr>
          <w:rFonts w:ascii="Times New Roman" w:hAnsi="Times New Roman" w:cs="Times New Roman"/>
          <w:sz w:val="24"/>
          <w:szCs w:val="24"/>
        </w:rPr>
        <w:t>ванной транспортной услуги;</w:t>
      </w:r>
    </w:p>
    <w:p w:rsidR="00677BDC" w:rsidRDefault="00677BDC" w:rsidP="00677BD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</w:t>
      </w:r>
      <w:r w:rsidR="00115196">
        <w:rPr>
          <w:rFonts w:ascii="Times New Roman" w:hAnsi="Times New Roman" w:cs="Times New Roman"/>
          <w:sz w:val="24"/>
          <w:szCs w:val="24"/>
        </w:rPr>
        <w:t>ма договора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специализированной транс</w:t>
      </w:r>
      <w:r w:rsidR="00781512">
        <w:rPr>
          <w:rFonts w:ascii="Times New Roman" w:hAnsi="Times New Roman" w:cs="Times New Roman"/>
          <w:sz w:val="24"/>
          <w:szCs w:val="24"/>
        </w:rPr>
        <w:t>портной услуги;</w:t>
      </w:r>
    </w:p>
    <w:p w:rsidR="00677BDC" w:rsidRDefault="00677BDC" w:rsidP="00677BD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 выполненных </w:t>
      </w:r>
      <w:r w:rsidR="00781512">
        <w:rPr>
          <w:rFonts w:ascii="Times New Roman" w:hAnsi="Times New Roman" w:cs="Times New Roman"/>
          <w:sz w:val="24"/>
          <w:szCs w:val="24"/>
        </w:rPr>
        <w:t>работ к договору;</w:t>
      </w:r>
    </w:p>
    <w:p w:rsidR="00677BDC" w:rsidRDefault="00677BDC" w:rsidP="00677BD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 работы Учреждения, на базе которого организована Служба.</w:t>
      </w:r>
    </w:p>
    <w:p w:rsidR="00677BDC" w:rsidRDefault="00677BDC" w:rsidP="00733CB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51AA8" w:rsidRPr="00E51AA8" w:rsidRDefault="00E51AA8" w:rsidP="00677BD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77BDC" w:rsidRDefault="00677BDC" w:rsidP="00FA5D6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Категории граждан, имеющие право на предоставление </w:t>
      </w:r>
    </w:p>
    <w:p w:rsidR="00E51AA8" w:rsidRDefault="00677BDC" w:rsidP="00677BD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специализированной транспортной услуги</w:t>
      </w:r>
    </w:p>
    <w:p w:rsidR="00677BDC" w:rsidRDefault="00677BDC" w:rsidP="00677BD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BDC" w:rsidRDefault="00677BDC" w:rsidP="00677BD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BDC">
        <w:rPr>
          <w:rFonts w:ascii="Times New Roman" w:hAnsi="Times New Roman" w:cs="Times New Roman"/>
          <w:sz w:val="24"/>
          <w:szCs w:val="24"/>
        </w:rPr>
        <w:t xml:space="preserve"> Право на предоставление специализированной транспортной услуги </w:t>
      </w:r>
      <w:r w:rsidR="00936FA1">
        <w:rPr>
          <w:rFonts w:ascii="Times New Roman" w:hAnsi="Times New Roman" w:cs="Times New Roman"/>
          <w:sz w:val="24"/>
          <w:szCs w:val="24"/>
        </w:rPr>
        <w:t>имеют следующие категории граждан, сост</w:t>
      </w:r>
      <w:r w:rsidR="00115196">
        <w:rPr>
          <w:rFonts w:ascii="Times New Roman" w:hAnsi="Times New Roman" w:cs="Times New Roman"/>
          <w:sz w:val="24"/>
          <w:szCs w:val="24"/>
        </w:rPr>
        <w:t xml:space="preserve">оящие на регистрационном учете </w:t>
      </w:r>
      <w:r w:rsidR="00936FA1">
        <w:rPr>
          <w:rFonts w:ascii="Times New Roman" w:hAnsi="Times New Roman" w:cs="Times New Roman"/>
          <w:sz w:val="24"/>
          <w:szCs w:val="24"/>
        </w:rPr>
        <w:t>по месту жительства или ме</w:t>
      </w:r>
      <w:r w:rsidR="00523416">
        <w:rPr>
          <w:rFonts w:ascii="Times New Roman" w:hAnsi="Times New Roman" w:cs="Times New Roman"/>
          <w:sz w:val="24"/>
          <w:szCs w:val="24"/>
        </w:rPr>
        <w:t>с</w:t>
      </w:r>
      <w:r w:rsidR="00936FA1">
        <w:rPr>
          <w:rFonts w:ascii="Times New Roman" w:hAnsi="Times New Roman" w:cs="Times New Roman"/>
          <w:sz w:val="24"/>
          <w:szCs w:val="24"/>
        </w:rPr>
        <w:t>ту пребывания в городе Арзамасе:</w:t>
      </w:r>
    </w:p>
    <w:p w:rsidR="00936FA1" w:rsidRDefault="00936FA1" w:rsidP="00936FA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Инвалиды с нарушением функций опорно-двигательного аппарата, в том числе инвалиды-колясочники.</w:t>
      </w:r>
    </w:p>
    <w:p w:rsidR="00936FA1" w:rsidRDefault="00936FA1" w:rsidP="00936FA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Дети-инвалиды.</w:t>
      </w:r>
    </w:p>
    <w:p w:rsidR="00936FA1" w:rsidRDefault="00936FA1" w:rsidP="00936FA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Инвалиды по зрению, имеющие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степень ограничения способности к трудовой деятельности (1 группу инвалидности).</w:t>
      </w:r>
    </w:p>
    <w:p w:rsidR="00936FA1" w:rsidRDefault="00936FA1" w:rsidP="00936FA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Инвалиды Великой Отечественной войны.</w:t>
      </w:r>
    </w:p>
    <w:p w:rsidR="00936FA1" w:rsidRDefault="00936FA1" w:rsidP="00936FA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 старше 70 лет, имеющие значительные затруднения в передвижении (передвигающиеся при помощи технических средств).</w:t>
      </w:r>
    </w:p>
    <w:p w:rsidR="00936FA1" w:rsidRDefault="00936FA1" w:rsidP="00677BD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Категории граждан, перечисленные в пункте 4.1. именуются в дальнейшем получателями услуги.</w:t>
      </w:r>
    </w:p>
    <w:p w:rsidR="00936FA1" w:rsidRPr="00677BDC" w:rsidRDefault="00936FA1" w:rsidP="00936FA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77BDC" w:rsidRDefault="00677BDC" w:rsidP="00936FA1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A5D6C" w:rsidRDefault="00936FA1" w:rsidP="00FA5D6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</w:t>
      </w:r>
      <w:r w:rsidR="00115196">
        <w:rPr>
          <w:rFonts w:ascii="Times New Roman" w:hAnsi="Times New Roman" w:cs="Times New Roman"/>
          <w:b/>
          <w:sz w:val="24"/>
          <w:szCs w:val="24"/>
        </w:rPr>
        <w:t xml:space="preserve">ы социально значимых объектов,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посещения которых организуется предоставление специализированной транспортной </w:t>
      </w:r>
      <w:r w:rsidR="00802CC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802CC1" w:rsidRDefault="00802CC1" w:rsidP="00802CC1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02CC1" w:rsidRDefault="00802CC1" w:rsidP="00802CC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CC1">
        <w:rPr>
          <w:rFonts w:ascii="Times New Roman" w:hAnsi="Times New Roman" w:cs="Times New Roman"/>
          <w:sz w:val="24"/>
          <w:szCs w:val="24"/>
        </w:rPr>
        <w:t>Органы законодательной и исполнительной власти Нижегородской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2CC1" w:rsidRDefault="00802CC1" w:rsidP="00802CC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самоуправления.</w:t>
      </w:r>
    </w:p>
    <w:p w:rsidR="00802CC1" w:rsidRDefault="00802CC1" w:rsidP="00802CC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Органы судебной власти.</w:t>
      </w:r>
    </w:p>
    <w:p w:rsidR="00802CC1" w:rsidRDefault="00802CC1" w:rsidP="00802CC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Правоохранительные органы.</w:t>
      </w:r>
    </w:p>
    <w:p w:rsidR="00802CC1" w:rsidRDefault="00802CC1" w:rsidP="00802CC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Учреждения социальной защиты населения Нижегородской области.</w:t>
      </w:r>
    </w:p>
    <w:p w:rsidR="00802CC1" w:rsidRDefault="00802CC1" w:rsidP="00802CC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Отделения Пенсионного фонда Российской Федерации, отделение Фонда социального страхования Нижегородской области, Страховые медицинские организации, осуществляющие обязательное медицинское страхование граждан.</w:t>
      </w:r>
    </w:p>
    <w:p w:rsidR="00802CC1" w:rsidRDefault="00802CC1" w:rsidP="00802CC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Лечебно-профилактические учреждения (за исключением доставки лица для оказания скорой медицинской помощи).</w:t>
      </w:r>
    </w:p>
    <w:p w:rsidR="00802CC1" w:rsidRDefault="00802CC1" w:rsidP="00802CC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Учреждения медики-социальной экспертизы.</w:t>
      </w:r>
    </w:p>
    <w:p w:rsidR="00802CC1" w:rsidRDefault="00802CC1" w:rsidP="00802CC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Учреждения и организации, обеспечивающие протезно-ортопедическими изделиями и средствами реабилитации.</w:t>
      </w:r>
    </w:p>
    <w:p w:rsidR="00802CC1" w:rsidRDefault="00802CC1" w:rsidP="00802CC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образования.</w:t>
      </w:r>
    </w:p>
    <w:p w:rsidR="00802CC1" w:rsidRDefault="00802CC1" w:rsidP="00802CC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Физкультурно-оздоровительные учреждения.</w:t>
      </w:r>
    </w:p>
    <w:p w:rsidR="00802CC1" w:rsidRDefault="00802CC1" w:rsidP="00802CC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культуры и искусства, выставочные комплексы</w:t>
      </w:r>
      <w:r w:rsidR="009A7D5A">
        <w:rPr>
          <w:rFonts w:ascii="Times New Roman" w:hAnsi="Times New Roman" w:cs="Times New Roman"/>
          <w:sz w:val="24"/>
          <w:szCs w:val="24"/>
        </w:rPr>
        <w:t>.</w:t>
      </w:r>
    </w:p>
    <w:p w:rsidR="009A7D5A" w:rsidRDefault="009A7D5A" w:rsidP="00802CC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службы занятости населения.</w:t>
      </w:r>
    </w:p>
    <w:p w:rsidR="009A7D5A" w:rsidRDefault="009A7D5A" w:rsidP="00802CC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Негосударственные учреждения и организации, осуществляющие деятельность по реабилитации инвалидов.</w:t>
      </w:r>
    </w:p>
    <w:p w:rsidR="009A7D5A" w:rsidRDefault="009A7D5A" w:rsidP="00802CC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Адвокатские конторы, бюро, кабинеты.</w:t>
      </w:r>
    </w:p>
    <w:p w:rsidR="009A7D5A" w:rsidRDefault="009A7D5A" w:rsidP="00802CC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и иные нотариальные конторы, а также нотариусы, занимающиеся частной практикой.</w:t>
      </w:r>
    </w:p>
    <w:p w:rsidR="009A7D5A" w:rsidRDefault="009A7D5A" w:rsidP="00802CC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Аэропорты, вокзалы.</w:t>
      </w:r>
    </w:p>
    <w:p w:rsidR="009A7D5A" w:rsidRDefault="009A7D5A" w:rsidP="009A7D5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D58E3" w:rsidRDefault="005D58E3" w:rsidP="009A7D5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D58E3" w:rsidRDefault="005D58E3" w:rsidP="009A7D5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D58E3" w:rsidRPr="00802CC1" w:rsidRDefault="005D58E3" w:rsidP="009A7D5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02CC1" w:rsidRDefault="009A7D5A" w:rsidP="00FA5D6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предоставления специализированной транспортной услуги</w:t>
      </w:r>
    </w:p>
    <w:p w:rsidR="005D58E3" w:rsidRDefault="005D58E3" w:rsidP="005D58E3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A7D5A" w:rsidRDefault="000A55A5" w:rsidP="009A7D5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r w:rsidR="009A7D5A">
        <w:rPr>
          <w:rFonts w:ascii="Times New Roman" w:hAnsi="Times New Roman" w:cs="Times New Roman"/>
          <w:sz w:val="24"/>
          <w:szCs w:val="24"/>
        </w:rPr>
        <w:t xml:space="preserve">транспортной услуги осуществляется в соответствии с режимом рабочего времени Учреждения. </w:t>
      </w:r>
    </w:p>
    <w:p w:rsidR="009A7D5A" w:rsidRDefault="009A7D5A" w:rsidP="009A7D5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781512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>
        <w:rPr>
          <w:rFonts w:ascii="Times New Roman" w:hAnsi="Times New Roman" w:cs="Times New Roman"/>
          <w:sz w:val="24"/>
          <w:szCs w:val="24"/>
        </w:rPr>
        <w:t>транспортной услуги осуществляется в пределах г</w:t>
      </w:r>
      <w:r w:rsidR="000A55A5">
        <w:rPr>
          <w:rFonts w:ascii="Times New Roman" w:hAnsi="Times New Roman" w:cs="Times New Roman"/>
          <w:sz w:val="24"/>
          <w:szCs w:val="24"/>
        </w:rPr>
        <w:t xml:space="preserve">орода Арзамаса. Предоставление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транспортной </w:t>
      </w:r>
      <w:r w:rsidR="00B03839">
        <w:rPr>
          <w:rFonts w:ascii="Times New Roman" w:hAnsi="Times New Roman" w:cs="Times New Roman"/>
          <w:sz w:val="24"/>
          <w:szCs w:val="24"/>
        </w:rPr>
        <w:t xml:space="preserve">услуги за пределами города Арзамаса осуществляется только по согласованию с государственным казенным учреждением Нижегородской области «Управление социальной защиты населения города Арзамаса». </w:t>
      </w:r>
      <w:r>
        <w:rPr>
          <w:rFonts w:ascii="Times New Roman" w:hAnsi="Times New Roman" w:cs="Times New Roman"/>
          <w:sz w:val="24"/>
          <w:szCs w:val="24"/>
        </w:rPr>
        <w:t>Пройденный километраж рассчитывается от места посадки в транспортное средство получателя услуг до конечного пункта назначения</w:t>
      </w:r>
      <w:r w:rsidR="00B03839">
        <w:rPr>
          <w:rFonts w:ascii="Times New Roman" w:hAnsi="Times New Roman" w:cs="Times New Roman"/>
          <w:sz w:val="24"/>
          <w:szCs w:val="24"/>
        </w:rPr>
        <w:t>.</w:t>
      </w:r>
    </w:p>
    <w:p w:rsidR="00B03839" w:rsidRPr="007134D2" w:rsidRDefault="00B03839" w:rsidP="009A7D5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предоставления транспортной услуги с выездом транспортного средства за пределы города Арзамаса, получатель услуг обязан оплатить стоимость транспортной услуги, </w:t>
      </w:r>
      <w:r w:rsidRPr="007134D2">
        <w:rPr>
          <w:rFonts w:ascii="Times New Roman" w:hAnsi="Times New Roman" w:cs="Times New Roman"/>
          <w:sz w:val="24"/>
          <w:szCs w:val="24"/>
        </w:rPr>
        <w:t>в соответствии с п.8.2. и установленными тарифами.</w:t>
      </w:r>
    </w:p>
    <w:p w:rsidR="00B03839" w:rsidRPr="00103B81" w:rsidRDefault="00B03839" w:rsidP="009A7D5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посещении социаль</w:t>
      </w:r>
      <w:r w:rsidR="005155DD">
        <w:rPr>
          <w:rFonts w:ascii="Times New Roman" w:hAnsi="Times New Roman" w:cs="Times New Roman"/>
          <w:sz w:val="24"/>
          <w:szCs w:val="24"/>
        </w:rPr>
        <w:t>но значимых объектов в п.5.1</w:t>
      </w:r>
      <w:r w:rsidR="007134D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134D2">
        <w:rPr>
          <w:rFonts w:ascii="Times New Roman" w:hAnsi="Times New Roman" w:cs="Times New Roman"/>
          <w:sz w:val="24"/>
          <w:szCs w:val="24"/>
        </w:rPr>
        <w:t>5.3.-</w:t>
      </w:r>
      <w:proofErr w:type="gramEnd"/>
      <w:r w:rsidR="007134D2">
        <w:rPr>
          <w:rFonts w:ascii="Times New Roman" w:hAnsi="Times New Roman" w:cs="Times New Roman"/>
          <w:sz w:val="24"/>
          <w:szCs w:val="24"/>
        </w:rPr>
        <w:t xml:space="preserve">5.6., 5.8., 5.9., а также в п.5.7. при наличии выданного лечебно-профилактическим учреждением по мету жительства получателя социальной услуги направления, если эти объекты расположены на пределами города Арзамаса, оплата производится в соответствии с п.8.3. настоящего Положения.  При посещении социально значимых объектов согласно пункту 5.14 настоящего Положения, в соответствии с индивидуальной программой реабилитации и </w:t>
      </w:r>
      <w:proofErr w:type="spellStart"/>
      <w:r w:rsidR="007134D2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7134D2">
        <w:rPr>
          <w:rFonts w:ascii="Times New Roman" w:hAnsi="Times New Roman" w:cs="Times New Roman"/>
          <w:sz w:val="24"/>
          <w:szCs w:val="24"/>
        </w:rPr>
        <w:t xml:space="preserve"> инвалидов, выданной бюро медико-социальной экспертизы по месту жительства получателя услуги, если эти объекты расположены за пределами города Арзамаса, на территории которого находится  учреждение</w:t>
      </w:r>
      <w:r w:rsidR="00103B81">
        <w:rPr>
          <w:rFonts w:ascii="Times New Roman" w:hAnsi="Times New Roman" w:cs="Times New Roman"/>
          <w:sz w:val="24"/>
          <w:szCs w:val="24"/>
        </w:rPr>
        <w:t>, в структуру отделения срочного социального обслуживания которого входит Служба, оплата производится в соответствии с пунктом 8.3. настоящего Положения.</w:t>
      </w:r>
    </w:p>
    <w:p w:rsidR="00103B81" w:rsidRPr="00103B81" w:rsidRDefault="00103B81" w:rsidP="009A7D5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Получатель услуги для посещения социально значимы</w:t>
      </w:r>
      <w:r w:rsidR="005155DD">
        <w:rPr>
          <w:rFonts w:ascii="Times New Roman" w:hAnsi="Times New Roman" w:cs="Times New Roman"/>
          <w:sz w:val="24"/>
          <w:szCs w:val="24"/>
        </w:rPr>
        <w:t xml:space="preserve">х объектов имеет право брать с </w:t>
      </w:r>
      <w:r>
        <w:rPr>
          <w:rFonts w:ascii="Times New Roman" w:hAnsi="Times New Roman" w:cs="Times New Roman"/>
          <w:sz w:val="24"/>
          <w:szCs w:val="24"/>
        </w:rPr>
        <w:t>собой в поездку одного сопровождающего.</w:t>
      </w:r>
    </w:p>
    <w:p w:rsidR="00103B81" w:rsidRPr="00103B81" w:rsidRDefault="00103B81" w:rsidP="009A7D5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функции сотрудников Службы не входит помощь в межэтажном перемещении получателя социальной услуги, а также доставка от (до) подъезда объекта.</w:t>
      </w:r>
    </w:p>
    <w:p w:rsidR="00103B81" w:rsidRPr="00103B81" w:rsidRDefault="00103B81" w:rsidP="009A7D5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Заявка на предоставление транспортной услуги (далее – Заявка) не принимается:</w:t>
      </w:r>
    </w:p>
    <w:p w:rsidR="00103B81" w:rsidRDefault="00103B81" w:rsidP="00103B8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случае наличия ранее зарегистрированных заявок на указанное время;</w:t>
      </w:r>
    </w:p>
    <w:p w:rsidR="00103B81" w:rsidRDefault="00103B81" w:rsidP="00103B8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случае нарушения требований</w:t>
      </w:r>
      <w:r w:rsidR="00922BFC">
        <w:rPr>
          <w:rFonts w:ascii="Times New Roman" w:hAnsi="Times New Roman" w:cs="Times New Roman"/>
          <w:sz w:val="24"/>
          <w:szCs w:val="24"/>
        </w:rPr>
        <w:t xml:space="preserve"> п.7.10. настоящего Положения более двух раз;</w:t>
      </w:r>
    </w:p>
    <w:p w:rsidR="00922BFC" w:rsidRDefault="00515392" w:rsidP="00103B8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случае посещения мест, не предусмотренные разделом 5 Положения;</w:t>
      </w:r>
    </w:p>
    <w:p w:rsidR="00515392" w:rsidRPr="00103B81" w:rsidRDefault="00515392" w:rsidP="00103B81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в случае отказа получателя услуги в предоставлении </w:t>
      </w:r>
      <w:r w:rsidR="005155DD">
        <w:rPr>
          <w:rFonts w:ascii="Times New Roman" w:hAnsi="Times New Roman" w:cs="Times New Roman"/>
          <w:sz w:val="24"/>
          <w:szCs w:val="24"/>
        </w:rPr>
        <w:t xml:space="preserve">информации о своей категории, в соответствии </w:t>
      </w:r>
      <w:r>
        <w:rPr>
          <w:rFonts w:ascii="Times New Roman" w:hAnsi="Times New Roman" w:cs="Times New Roman"/>
          <w:sz w:val="24"/>
          <w:szCs w:val="24"/>
        </w:rPr>
        <w:t>с разделом 4 настоящего Положения, адресе места жительства (пребывания) в социально значимом объекте.</w:t>
      </w:r>
    </w:p>
    <w:p w:rsidR="00103B81" w:rsidRPr="00515392" w:rsidRDefault="00515392" w:rsidP="009A7D5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Транспортная услуга не предоставляется:</w:t>
      </w:r>
    </w:p>
    <w:p w:rsidR="00515392" w:rsidRDefault="00515392" w:rsidP="0051539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случае несоответствия данных о получателе услуги, выявленных в ходе проверки документов водителем транспортного средства данным, сообщенным диспетчеру Службы заявки;</w:t>
      </w:r>
    </w:p>
    <w:p w:rsidR="00515392" w:rsidRDefault="00515392" w:rsidP="0051539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случае посещения мест, не предусмотренных разделом 5 Положения.</w:t>
      </w:r>
    </w:p>
    <w:p w:rsidR="00515392" w:rsidRPr="00515392" w:rsidRDefault="00515392" w:rsidP="00515392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392" w:rsidRPr="00B03839" w:rsidRDefault="00515392" w:rsidP="00515392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D5A" w:rsidRDefault="00515392" w:rsidP="00FA5D6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предоставления специализированной транспортной услуги</w:t>
      </w:r>
    </w:p>
    <w:p w:rsidR="005D58E3" w:rsidRDefault="005D58E3" w:rsidP="005D58E3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15392" w:rsidRDefault="00515392" w:rsidP="0051539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Прием заявок и предоставление специализированной транспортной услуги производится с понедельника по пятницу с 08:00 до 17:00 (суббота и воскресенье – выходные дни).</w:t>
      </w:r>
      <w:r w:rsidR="00847461">
        <w:rPr>
          <w:rFonts w:ascii="Times New Roman" w:hAnsi="Times New Roman" w:cs="Times New Roman"/>
          <w:sz w:val="24"/>
          <w:szCs w:val="24"/>
        </w:rPr>
        <w:t xml:space="preserve"> Заявка выполняется в порядке очередности и в соответствии с датой ее поступления.</w:t>
      </w:r>
    </w:p>
    <w:p w:rsidR="00847461" w:rsidRDefault="00847461" w:rsidP="0051539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предоставление услуги принимается ответственным лицом (диспетчером), в его отсутствие – заведующей отделением срочного социального обслуживания, в устной форме по телефону или лично в учреждении.</w:t>
      </w:r>
    </w:p>
    <w:p w:rsidR="00847461" w:rsidRDefault="00847461" w:rsidP="0051539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Заявку на транспортную услугу можно оформить также на Интернет-ресурсе электронного сервиса – </w:t>
      </w:r>
      <w:r>
        <w:rPr>
          <w:rFonts w:ascii="Times New Roman" w:hAnsi="Times New Roman" w:cs="Times New Roman"/>
          <w:sz w:val="24"/>
          <w:szCs w:val="24"/>
          <w:lang w:val="en-US"/>
        </w:rPr>
        <w:t>taxi</w:t>
      </w:r>
      <w:r w:rsidRPr="0084746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minsocium</w:t>
      </w:r>
      <w:proofErr w:type="spellEnd"/>
      <w:r w:rsidRPr="0084746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заполнив соответствующую форму.</w:t>
      </w:r>
    </w:p>
    <w:p w:rsidR="00847461" w:rsidRDefault="00847461" w:rsidP="0051539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Прием заявки осуществляется Диспетчером не позднее, чем за один </w:t>
      </w:r>
      <w:r w:rsidR="007D0C29">
        <w:rPr>
          <w:rFonts w:ascii="Times New Roman" w:hAnsi="Times New Roman" w:cs="Times New Roman"/>
          <w:sz w:val="24"/>
          <w:szCs w:val="24"/>
        </w:rPr>
        <w:t>рабочий день до дня предоставления транспортной услуги</w:t>
      </w:r>
      <w:r w:rsidR="00915236">
        <w:rPr>
          <w:rFonts w:ascii="Times New Roman" w:hAnsi="Times New Roman" w:cs="Times New Roman"/>
          <w:sz w:val="24"/>
          <w:szCs w:val="24"/>
        </w:rPr>
        <w:t>.</w:t>
      </w:r>
    </w:p>
    <w:p w:rsidR="00915236" w:rsidRDefault="00915236" w:rsidP="0051539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 приеме заявки диспетчером фиксируется</w:t>
      </w:r>
      <w:r w:rsidR="00F847A7">
        <w:rPr>
          <w:rFonts w:ascii="Times New Roman" w:hAnsi="Times New Roman" w:cs="Times New Roman"/>
          <w:sz w:val="24"/>
          <w:szCs w:val="24"/>
        </w:rPr>
        <w:t xml:space="preserve"> в Жу</w:t>
      </w:r>
      <w:r w:rsidR="005155DD">
        <w:rPr>
          <w:rFonts w:ascii="Times New Roman" w:hAnsi="Times New Roman" w:cs="Times New Roman"/>
          <w:sz w:val="24"/>
          <w:szCs w:val="24"/>
        </w:rPr>
        <w:t xml:space="preserve">рнале регистрации заявок </w:t>
      </w:r>
      <w:r w:rsidR="00F847A7">
        <w:rPr>
          <w:rFonts w:ascii="Times New Roman" w:hAnsi="Times New Roman" w:cs="Times New Roman"/>
          <w:sz w:val="24"/>
          <w:szCs w:val="24"/>
        </w:rPr>
        <w:t>на предоставление транспортной услуги «Социальное такси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47A7" w:rsidRDefault="00F847A7" w:rsidP="00F847A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и время поступления заявки</w:t>
      </w:r>
      <w:r w:rsidR="00AE5B62">
        <w:rPr>
          <w:rFonts w:ascii="Times New Roman" w:hAnsi="Times New Roman" w:cs="Times New Roman"/>
          <w:sz w:val="24"/>
          <w:szCs w:val="24"/>
        </w:rPr>
        <w:t>;</w:t>
      </w:r>
    </w:p>
    <w:p w:rsidR="00AE5B62" w:rsidRDefault="00AE5B62" w:rsidP="00F847A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 заявителя;</w:t>
      </w:r>
    </w:p>
    <w:p w:rsidR="00AE5B62" w:rsidRDefault="00AE5B62" w:rsidP="00F847A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 получателя услуги;</w:t>
      </w:r>
    </w:p>
    <w:p w:rsidR="00AE5B62" w:rsidRDefault="00AE5B62" w:rsidP="00F847A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получателя услуги в соответствии с разделом 4 настоящего Положения;</w:t>
      </w:r>
    </w:p>
    <w:p w:rsidR="00AE5B62" w:rsidRDefault="00AE5B62" w:rsidP="00F847A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цель поездки;</w:t>
      </w:r>
    </w:p>
    <w:p w:rsidR="00AE5B62" w:rsidRDefault="00AE5B62" w:rsidP="00F847A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и время оказания услуги, адрес места отправки, продолжительность предоставления услуги, адрес социально-значимого объекта;</w:t>
      </w:r>
    </w:p>
    <w:p w:rsidR="00AE5B62" w:rsidRDefault="00AE5B62" w:rsidP="00F847A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сопровождающего.</w:t>
      </w:r>
    </w:p>
    <w:p w:rsidR="00F847A7" w:rsidRDefault="00AE5B62" w:rsidP="0051539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Диспетчер при приеме заявки проверяет:</w:t>
      </w:r>
    </w:p>
    <w:p w:rsidR="00AE5B62" w:rsidRDefault="00AE5B62" w:rsidP="00AE5B6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информацию, подтверждающую право получателя услуги на получение транспортной услуги;</w:t>
      </w:r>
    </w:p>
    <w:p w:rsidR="00AE5B62" w:rsidRDefault="00AE5B62" w:rsidP="00AE5B6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социально-значимого объекта объектам, перечисленным в разделе 5 настоящего Положения.</w:t>
      </w:r>
    </w:p>
    <w:p w:rsidR="00915236" w:rsidRDefault="007F274B" w:rsidP="0051539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Диспетчер анализирует возможность предоставления транспортной услуги в указанное получателем услуги время, наличие других заявок на данное врем</w:t>
      </w:r>
      <w:r w:rsidR="005155DD">
        <w:rPr>
          <w:rFonts w:ascii="Times New Roman" w:hAnsi="Times New Roman" w:cs="Times New Roman"/>
          <w:sz w:val="24"/>
          <w:szCs w:val="24"/>
        </w:rPr>
        <w:t xml:space="preserve">я, составляет маршрут движения </w:t>
      </w:r>
      <w:r>
        <w:rPr>
          <w:rFonts w:ascii="Times New Roman" w:hAnsi="Times New Roman" w:cs="Times New Roman"/>
          <w:sz w:val="24"/>
          <w:szCs w:val="24"/>
        </w:rPr>
        <w:t>и обеспечивает предоставление транспортной услуги.</w:t>
      </w:r>
    </w:p>
    <w:p w:rsidR="007F274B" w:rsidRDefault="007F274B" w:rsidP="0051539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После проверки и анализа всей информации диспетчер принимает решение и сообщает получателю услуги о возможности предоставления транспортной услуги.</w:t>
      </w:r>
    </w:p>
    <w:p w:rsidR="00915236" w:rsidRDefault="007F274B" w:rsidP="0051539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необходимости согласования решения о возможности предоставления транспортной услуги с государственным казенным учреждением Нижегородской области «Управление социальной защиты населения города Арзамаса» в соответствии с абзацем вторы п.6.2. настоящего Положения диспетчер сообщает получателю услуги о принятом решении не позднее 3-х часов с момента регистрации заявки.</w:t>
      </w:r>
    </w:p>
    <w:p w:rsidR="007F274B" w:rsidRDefault="007F274B" w:rsidP="0051539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от поданной заявки получатель услуги обязан сообщить о</w:t>
      </w:r>
      <w:r w:rsidR="00FC00C7">
        <w:rPr>
          <w:rFonts w:ascii="Times New Roman" w:hAnsi="Times New Roman" w:cs="Times New Roman"/>
          <w:sz w:val="24"/>
          <w:szCs w:val="24"/>
        </w:rPr>
        <w:t>б этом не менее чем за 2 часа до времени подачи транспортного средства диспетчеру с указанием причины отказа от предоставления транспортной услуги.</w:t>
      </w:r>
    </w:p>
    <w:p w:rsidR="00FC00C7" w:rsidRDefault="0098147F" w:rsidP="0051539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посадке в транспортное средство получатель услуги предъявляет водителю документ, удостоверяющий лич</w:t>
      </w:r>
      <w:r w:rsidR="005155DD">
        <w:rPr>
          <w:rFonts w:ascii="Times New Roman" w:hAnsi="Times New Roman" w:cs="Times New Roman"/>
          <w:sz w:val="24"/>
          <w:szCs w:val="24"/>
        </w:rPr>
        <w:t xml:space="preserve">ность. При соответствии данных </w:t>
      </w:r>
      <w:r>
        <w:rPr>
          <w:rFonts w:ascii="Times New Roman" w:hAnsi="Times New Roman" w:cs="Times New Roman"/>
          <w:sz w:val="24"/>
          <w:szCs w:val="24"/>
        </w:rPr>
        <w:t xml:space="preserve">документа данным заявки заявитель приобретает </w:t>
      </w:r>
      <w:r w:rsidR="001C709D">
        <w:rPr>
          <w:rFonts w:ascii="Times New Roman" w:hAnsi="Times New Roman" w:cs="Times New Roman"/>
          <w:sz w:val="24"/>
          <w:szCs w:val="24"/>
        </w:rPr>
        <w:t>статус получателя социальной услуги.</w:t>
      </w:r>
    </w:p>
    <w:p w:rsidR="001C709D" w:rsidRDefault="001C709D" w:rsidP="0051539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начала поездки водитель уточняет у получателя услуги адрес социально-значимого объекта и продолжительность поездки. Изменение адреса социально значимого объекта не допускается.</w:t>
      </w:r>
    </w:p>
    <w:p w:rsidR="001C709D" w:rsidRDefault="001C709D" w:rsidP="0051539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поездки водитель заполняет договор на предоставление транспортной услуги и квитанцию, в которых указывается время посадки, показания спидометра при посадке, время высадки, показания спидометра при высадке время ожидания, маршрут, расстояние, </w:t>
      </w:r>
      <w:r w:rsidR="00DC733E">
        <w:rPr>
          <w:rFonts w:ascii="Times New Roman" w:hAnsi="Times New Roman" w:cs="Times New Roman"/>
          <w:sz w:val="24"/>
          <w:szCs w:val="24"/>
        </w:rPr>
        <w:t xml:space="preserve">сумма оплаты за транспортную услугу. Получатель услуги или его законный представитель подписывает договор и квитанцию, и оплачивает предоставленную транспортную услугу. </w:t>
      </w:r>
    </w:p>
    <w:p w:rsidR="00DC733E" w:rsidRDefault="00DC733E" w:rsidP="0051539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 получает с получателя услуги денежные средства за предоставленную услугу, выдает ему заполненную квитанцию.</w:t>
      </w:r>
    </w:p>
    <w:p w:rsidR="00DC733E" w:rsidRPr="00B84C53" w:rsidRDefault="00DC733E" w:rsidP="0051539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C53">
        <w:rPr>
          <w:rFonts w:ascii="Times New Roman" w:hAnsi="Times New Roman" w:cs="Times New Roman"/>
          <w:sz w:val="24"/>
          <w:szCs w:val="24"/>
        </w:rPr>
        <w:t xml:space="preserve">Договор, заявление, акт выполненных работ на предоставление транспортной услуги по возвращении сдаются </w:t>
      </w:r>
      <w:r w:rsidR="00B84C53" w:rsidRPr="00B84C53">
        <w:rPr>
          <w:rFonts w:ascii="Times New Roman" w:hAnsi="Times New Roman" w:cs="Times New Roman"/>
          <w:sz w:val="24"/>
          <w:szCs w:val="24"/>
        </w:rPr>
        <w:t xml:space="preserve">диспетчеру (или в его отсутствии </w:t>
      </w:r>
      <w:r w:rsidRPr="00B84C53">
        <w:rPr>
          <w:rFonts w:ascii="Times New Roman" w:hAnsi="Times New Roman" w:cs="Times New Roman"/>
          <w:sz w:val="24"/>
          <w:szCs w:val="24"/>
        </w:rPr>
        <w:t>заведующей отделением срочного соци</w:t>
      </w:r>
      <w:r w:rsidR="00B84C53" w:rsidRPr="00B84C53">
        <w:rPr>
          <w:rFonts w:ascii="Times New Roman" w:hAnsi="Times New Roman" w:cs="Times New Roman"/>
          <w:sz w:val="24"/>
          <w:szCs w:val="24"/>
        </w:rPr>
        <w:t>ального обслуживания учреждения).</w:t>
      </w:r>
      <w:r w:rsidRPr="00B84C53">
        <w:rPr>
          <w:rFonts w:ascii="Times New Roman" w:hAnsi="Times New Roman" w:cs="Times New Roman"/>
          <w:sz w:val="24"/>
          <w:szCs w:val="24"/>
        </w:rPr>
        <w:t xml:space="preserve"> Последний заносит информацию из договора в Журнал регистрации договоров и   данные о получателе услуги в Карточку персонального учета получателя услуги. </w:t>
      </w:r>
    </w:p>
    <w:p w:rsidR="00DC733E" w:rsidRPr="00B84C53" w:rsidRDefault="00DC733E" w:rsidP="0051539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C53">
        <w:rPr>
          <w:rFonts w:ascii="Times New Roman" w:hAnsi="Times New Roman" w:cs="Times New Roman"/>
          <w:sz w:val="24"/>
          <w:szCs w:val="24"/>
        </w:rPr>
        <w:t>Квитанции на предоставление транспортных услуг подлежат хранению в порядке, установленном учреждению в соответствии с действующим законодательством.</w:t>
      </w:r>
    </w:p>
    <w:p w:rsidR="00DC733E" w:rsidRPr="00DC733E" w:rsidRDefault="00DC733E" w:rsidP="00DC733E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74B" w:rsidRPr="00515392" w:rsidRDefault="007F274B" w:rsidP="007F274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66FF9" w:rsidRDefault="00731C25" w:rsidP="00166FF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Условия и порядок и порядок </w:t>
      </w:r>
      <w:r w:rsidR="00DC733E">
        <w:rPr>
          <w:rFonts w:ascii="Times New Roman" w:hAnsi="Times New Roman" w:cs="Times New Roman"/>
          <w:b/>
          <w:sz w:val="24"/>
          <w:szCs w:val="24"/>
        </w:rPr>
        <w:t>оплаты транспортной услуги</w:t>
      </w:r>
    </w:p>
    <w:p w:rsidR="005D58E3" w:rsidRPr="00166FF9" w:rsidRDefault="005D58E3" w:rsidP="005D58E3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C733E" w:rsidRDefault="00DC733E" w:rsidP="0003272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33E">
        <w:rPr>
          <w:rFonts w:ascii="Times New Roman" w:hAnsi="Times New Roman" w:cs="Times New Roman"/>
          <w:sz w:val="24"/>
          <w:szCs w:val="24"/>
        </w:rPr>
        <w:t xml:space="preserve">Транспортная услуга предоставляется получателем </w:t>
      </w:r>
      <w:r w:rsidR="00032729">
        <w:rPr>
          <w:rFonts w:ascii="Times New Roman" w:hAnsi="Times New Roman" w:cs="Times New Roman"/>
          <w:sz w:val="24"/>
          <w:szCs w:val="24"/>
        </w:rPr>
        <w:t xml:space="preserve">на </w:t>
      </w:r>
      <w:r w:rsidRPr="00DC733E">
        <w:rPr>
          <w:rFonts w:ascii="Times New Roman" w:hAnsi="Times New Roman" w:cs="Times New Roman"/>
          <w:sz w:val="24"/>
          <w:szCs w:val="24"/>
        </w:rPr>
        <w:t xml:space="preserve">условиях частичной или полной оплаты. </w:t>
      </w:r>
    </w:p>
    <w:p w:rsidR="00DC733E" w:rsidRPr="00C572E7" w:rsidRDefault="00032729" w:rsidP="0003272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Стоимость транспортной услуги определяется в расчете на 1 км пробега и 1 час простоя транспортного средства, исходя из рас ходов, связанных с оказанием транспортной услуги, за исключением фонда оплаты труда сотрудников службы</w:t>
      </w:r>
      <w:r w:rsidR="00874E2D">
        <w:rPr>
          <w:rFonts w:ascii="Times New Roman" w:hAnsi="Times New Roman" w:cs="Times New Roman"/>
          <w:sz w:val="24"/>
          <w:szCs w:val="24"/>
        </w:rPr>
        <w:t>.</w:t>
      </w:r>
    </w:p>
    <w:p w:rsidR="00032729" w:rsidRPr="00B84C53" w:rsidRDefault="00032729" w:rsidP="0003272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Получателю услуги для посещения социально значимых объектов предоставление транспортных услуг в соответствии с абзацем первым пункта 6.2. и пункта 6.4. настоящего Положения осуществляется на льготных условиях</w:t>
      </w:r>
      <w:r w:rsidRPr="00B84C53">
        <w:rPr>
          <w:rFonts w:ascii="Times New Roman" w:hAnsi="Times New Roman" w:cs="Times New Roman"/>
          <w:sz w:val="24"/>
          <w:szCs w:val="24"/>
        </w:rPr>
        <w:t>. Оплата 50 процентов стоимости транспортной услуги производится получателем услуги, 50 процентов осуществляется за счет средств областного бюджета.</w:t>
      </w:r>
    </w:p>
    <w:p w:rsidR="00032729" w:rsidRPr="00032729" w:rsidRDefault="00032729" w:rsidP="0003272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Транспортные ус</w:t>
      </w:r>
      <w:r w:rsidR="00731C25">
        <w:rPr>
          <w:rFonts w:ascii="Times New Roman" w:hAnsi="Times New Roman" w:cs="Times New Roman"/>
          <w:sz w:val="24"/>
          <w:szCs w:val="24"/>
        </w:rPr>
        <w:t xml:space="preserve">луги с оплатой согласно п.8.3. </w:t>
      </w:r>
      <w:r>
        <w:rPr>
          <w:rFonts w:ascii="Times New Roman" w:hAnsi="Times New Roman" w:cs="Times New Roman"/>
          <w:sz w:val="24"/>
          <w:szCs w:val="24"/>
        </w:rPr>
        <w:t>Положения предоставляются получателем услуги не более 2-х раз в месяц.</w:t>
      </w:r>
    </w:p>
    <w:p w:rsidR="00032729" w:rsidRDefault="00032729" w:rsidP="0003272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дополнительного посещения лечебно-профилактических учреждений в рамках одной услуги, при наличии документа, подтверждающего необходимость и кратность по</w:t>
      </w:r>
      <w:r w:rsidR="0019744D">
        <w:rPr>
          <w:rFonts w:ascii="Times New Roman" w:hAnsi="Times New Roman" w:cs="Times New Roman"/>
          <w:sz w:val="24"/>
          <w:szCs w:val="24"/>
        </w:rPr>
        <w:t xml:space="preserve">сещения учреждения, количество </w:t>
      </w:r>
      <w:r>
        <w:rPr>
          <w:rFonts w:ascii="Times New Roman" w:hAnsi="Times New Roman" w:cs="Times New Roman"/>
          <w:sz w:val="24"/>
          <w:szCs w:val="24"/>
        </w:rPr>
        <w:t>поездок с оплатой согласно п.8.3. увеличивается до 3-х поездок в месяц.</w:t>
      </w:r>
    </w:p>
    <w:p w:rsidR="00032729" w:rsidRPr="00032729" w:rsidRDefault="00032729" w:rsidP="00032729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остальных случаях транспортные услуги одному получателю оплачиваются получателем в размере 100% стоимости транспортной услуги.</w:t>
      </w:r>
    </w:p>
    <w:p w:rsidR="00DA4AE9" w:rsidRPr="00DA4AE9" w:rsidRDefault="00032729" w:rsidP="0003272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Нормативное время ожидания водителем получателя услуги до начала поездки составляет не более 30 минут, во время поездки – не более 2 час. 30 мин.</w:t>
      </w:r>
      <w:r w:rsidR="00DA4AE9">
        <w:rPr>
          <w:rFonts w:ascii="Times New Roman" w:hAnsi="Times New Roman" w:cs="Times New Roman"/>
          <w:sz w:val="24"/>
          <w:szCs w:val="24"/>
        </w:rPr>
        <w:t xml:space="preserve"> Время ожидания более 30 минут либо 2 часов 30 минут соответственно оплачивается пол</w:t>
      </w:r>
      <w:r w:rsidR="0019744D">
        <w:rPr>
          <w:rFonts w:ascii="Times New Roman" w:hAnsi="Times New Roman" w:cs="Times New Roman"/>
          <w:sz w:val="24"/>
          <w:szCs w:val="24"/>
        </w:rPr>
        <w:t xml:space="preserve">учателем услуги в размере 100% стоимости простоя </w:t>
      </w:r>
      <w:r w:rsidR="00DA4AE9">
        <w:rPr>
          <w:rFonts w:ascii="Times New Roman" w:hAnsi="Times New Roman" w:cs="Times New Roman"/>
          <w:sz w:val="24"/>
          <w:szCs w:val="24"/>
        </w:rPr>
        <w:t>автотранспортного средства.</w:t>
      </w:r>
    </w:p>
    <w:p w:rsidR="00DA4AE9" w:rsidRPr="00DA4AE9" w:rsidRDefault="00DA4AE9" w:rsidP="00DA4AE9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превышения установленного времени ожидания до начала поездки водитель транспортного средства может покинуть адрес заказа по разрешению заведующего отделением срочного социального обслуживания учреждения.</w:t>
      </w:r>
    </w:p>
    <w:p w:rsidR="00032729" w:rsidRPr="00DA4AE9" w:rsidRDefault="00DA4AE9" w:rsidP="0003272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Средства, полученные в качестве платы за предоставленную транспортную услугу, сдаются водителем в кассу учреждения в соответствии с порядком, утвержденным директором.</w:t>
      </w:r>
    </w:p>
    <w:p w:rsidR="00DA4AE9" w:rsidRPr="00032729" w:rsidRDefault="00DA4AE9" w:rsidP="0003272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Тарифы на предоставление транспортной</w:t>
      </w:r>
      <w:r w:rsidR="0019744D">
        <w:rPr>
          <w:rFonts w:ascii="Times New Roman" w:hAnsi="Times New Roman" w:cs="Times New Roman"/>
          <w:sz w:val="24"/>
          <w:szCs w:val="24"/>
        </w:rPr>
        <w:t xml:space="preserve"> услуги утверждаются директором учреждения</w:t>
      </w:r>
      <w:r w:rsidR="001307E9">
        <w:rPr>
          <w:rFonts w:ascii="Times New Roman" w:hAnsi="Times New Roman" w:cs="Times New Roman"/>
          <w:sz w:val="24"/>
          <w:szCs w:val="24"/>
        </w:rPr>
        <w:t>.</w:t>
      </w:r>
    </w:p>
    <w:p w:rsidR="00DC733E" w:rsidRDefault="00DC733E" w:rsidP="001307E9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44D" w:rsidRDefault="0019744D" w:rsidP="000252DA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9744D" w:rsidRDefault="001974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02CC1" w:rsidRPr="00FA5D6C" w:rsidRDefault="00802CC1" w:rsidP="000252DA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sectPr w:rsidR="00802CC1" w:rsidRPr="00FA5D6C" w:rsidSect="003A7D7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183C"/>
    <w:multiLevelType w:val="multilevel"/>
    <w:tmpl w:val="3D0A1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61"/>
    <w:rsid w:val="000252DA"/>
    <w:rsid w:val="00032729"/>
    <w:rsid w:val="000A55A5"/>
    <w:rsid w:val="000B10DB"/>
    <w:rsid w:val="000F4254"/>
    <w:rsid w:val="00103B81"/>
    <w:rsid w:val="00115196"/>
    <w:rsid w:val="001307E9"/>
    <w:rsid w:val="00166FF9"/>
    <w:rsid w:val="0019744D"/>
    <w:rsid w:val="001C709D"/>
    <w:rsid w:val="0021091F"/>
    <w:rsid w:val="00255746"/>
    <w:rsid w:val="0029136B"/>
    <w:rsid w:val="002930AC"/>
    <w:rsid w:val="002B0CDF"/>
    <w:rsid w:val="003A7D7C"/>
    <w:rsid w:val="00462925"/>
    <w:rsid w:val="004904DD"/>
    <w:rsid w:val="00515392"/>
    <w:rsid w:val="005155DD"/>
    <w:rsid w:val="00523416"/>
    <w:rsid w:val="005A309E"/>
    <w:rsid w:val="005D58E3"/>
    <w:rsid w:val="00677BDC"/>
    <w:rsid w:val="00693FA2"/>
    <w:rsid w:val="007134D2"/>
    <w:rsid w:val="00731C25"/>
    <w:rsid w:val="00733CB4"/>
    <w:rsid w:val="00781512"/>
    <w:rsid w:val="007D0C29"/>
    <w:rsid w:val="007F274B"/>
    <w:rsid w:val="00802CC1"/>
    <w:rsid w:val="00847461"/>
    <w:rsid w:val="00874E2D"/>
    <w:rsid w:val="00915236"/>
    <w:rsid w:val="00922BFC"/>
    <w:rsid w:val="00936FA1"/>
    <w:rsid w:val="0098147F"/>
    <w:rsid w:val="009A7D5A"/>
    <w:rsid w:val="009B3B84"/>
    <w:rsid w:val="00AE5B62"/>
    <w:rsid w:val="00B03839"/>
    <w:rsid w:val="00B84C53"/>
    <w:rsid w:val="00BE3E61"/>
    <w:rsid w:val="00C572E7"/>
    <w:rsid w:val="00CE0198"/>
    <w:rsid w:val="00D61A8D"/>
    <w:rsid w:val="00DA4AE9"/>
    <w:rsid w:val="00DC733E"/>
    <w:rsid w:val="00E51AA8"/>
    <w:rsid w:val="00E563CF"/>
    <w:rsid w:val="00EB5621"/>
    <w:rsid w:val="00F847A7"/>
    <w:rsid w:val="00FA5D6C"/>
    <w:rsid w:val="00FC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D13C6-9C9E-4E3D-B2FE-3ED2500A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D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1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2019-10-09T07:04:00Z</cp:lastPrinted>
  <dcterms:created xsi:type="dcterms:W3CDTF">2019-02-25T10:29:00Z</dcterms:created>
  <dcterms:modified xsi:type="dcterms:W3CDTF">2020-12-16T06:38:00Z</dcterms:modified>
</cp:coreProperties>
</file>